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F4C" w:rsidRDefault="00867F4C" w:rsidP="00867F4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оценивания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подсчет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баллов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71"/>
      </w:tblGrid>
      <w:tr w:rsidR="00867F4C" w:rsidTr="00867F4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Listening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 максимальное количество баллов </w:t>
            </w:r>
            <w:r>
              <w:rPr>
                <w:b/>
                <w:bCs/>
                <w:sz w:val="28"/>
                <w:szCs w:val="28"/>
              </w:rPr>
              <w:t xml:space="preserve">24. Задание проверяется по ключам. Каждый правильный ответ оценивается в 2 балла. </w:t>
            </w:r>
            <w:r>
              <w:rPr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</w:p>
          <w:p w:rsidR="00867F4C" w:rsidRDefault="00867F4C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Reading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максимальное количество баллов </w:t>
            </w:r>
            <w:r>
              <w:rPr>
                <w:b/>
                <w:bCs/>
                <w:sz w:val="28"/>
                <w:szCs w:val="28"/>
              </w:rPr>
              <w:t xml:space="preserve">28. Задание проверяется по ключам. Каждый правильный ответ оценивается в 2 балла. </w:t>
            </w:r>
            <w:r>
              <w:rPr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</w:p>
          <w:p w:rsidR="00867F4C" w:rsidRPr="000E420A" w:rsidRDefault="00867F4C">
            <w:pPr>
              <w:pStyle w:val="Default"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Use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of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English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максимальное количество баллов </w:t>
            </w:r>
            <w:r w:rsidR="000E420A">
              <w:rPr>
                <w:b/>
                <w:bCs/>
                <w:sz w:val="28"/>
                <w:szCs w:val="28"/>
              </w:rPr>
              <w:t>35</w:t>
            </w:r>
            <w:r>
              <w:rPr>
                <w:b/>
                <w:bCs/>
                <w:sz w:val="28"/>
                <w:szCs w:val="28"/>
              </w:rPr>
              <w:t xml:space="preserve">. Задание проверяется по ключам. Каждый правильный ответ оценивается в 1 балл. </w:t>
            </w:r>
            <w:r>
              <w:rPr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  <w:r w:rsidRPr="000E420A">
              <w:rPr>
                <w:sz w:val="28"/>
                <w:szCs w:val="28"/>
                <w:u w:val="single"/>
              </w:rPr>
              <w:t xml:space="preserve">В </w:t>
            </w:r>
            <w:r w:rsidR="000E420A">
              <w:rPr>
                <w:sz w:val="28"/>
                <w:szCs w:val="28"/>
                <w:u w:val="single"/>
              </w:rPr>
              <w:t>заданиях учитывается орфография (при наличии орфографических ошибок, ответ оценивается в 0 баллов).</w:t>
            </w:r>
          </w:p>
          <w:p w:rsidR="00867F4C" w:rsidRDefault="00867F4C">
            <w:pPr>
              <w:pStyle w:val="Default"/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Writing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максимальное количество баллов </w:t>
            </w:r>
            <w:r w:rsidR="00A714B2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0. Задание оценивается двумя независимыми экспертами по Критериям оценивания (максимальный экспертный балл – 10). После усреднен</w:t>
            </w:r>
            <w:r w:rsidR="00A714B2">
              <w:rPr>
                <w:b/>
                <w:bCs/>
                <w:sz w:val="28"/>
                <w:szCs w:val="28"/>
              </w:rPr>
              <w:t xml:space="preserve">ия экспертной оценки за работу </w:t>
            </w:r>
            <w:r>
              <w:rPr>
                <w:b/>
                <w:bCs/>
                <w:sz w:val="28"/>
                <w:szCs w:val="28"/>
              </w:rPr>
              <w:t xml:space="preserve">берется средний балл между двумя оценками экспертов. </w:t>
            </w:r>
            <w:r w:rsidR="00A714B2">
              <w:rPr>
                <w:b/>
                <w:bCs/>
                <w:sz w:val="28"/>
                <w:szCs w:val="28"/>
              </w:rPr>
              <w:t>После средний балл удваивается!</w:t>
            </w:r>
          </w:p>
          <w:p w:rsidR="00867F4C" w:rsidRDefault="00867F4C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При подведении итогов баллы за все конкурсы суммируются. </w:t>
            </w:r>
          </w:p>
          <w:p w:rsidR="00867F4C" w:rsidRDefault="00867F4C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Максимальное количество баллов за все конкурсы – </w:t>
            </w:r>
            <w:r w:rsidR="00D00EBF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lightGray"/>
              </w:rPr>
              <w:t>10</w:t>
            </w:r>
            <w:r w:rsidR="000950E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lightGray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highlight w:val="lightGray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lightGray"/>
              </w:rPr>
              <w:t>балл</w:t>
            </w:r>
            <w:r w:rsidR="00D00EBF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lightGray"/>
              </w:rPr>
              <w:t>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lightGray"/>
              </w:rPr>
              <w:t>.</w:t>
            </w:r>
          </w:p>
        </w:tc>
      </w:tr>
    </w:tbl>
    <w:p w:rsidR="00867F4C" w:rsidRDefault="00867F4C" w:rsidP="00867F4C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WRITING - КРИТЕРИИ ОЦЕНИВАНИЯ</w:t>
      </w:r>
    </w:p>
    <w:p w:rsidR="00867F4C" w:rsidRDefault="00867F4C" w:rsidP="00867F4C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Максимальное количество баллов: 10</w:t>
      </w:r>
    </w:p>
    <w:p w:rsidR="00867F4C" w:rsidRDefault="00867F4C" w:rsidP="00867F4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Внимание! При оценке 0 по критерию "Содержание" выставляется общая оценка 0.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782"/>
        <w:gridCol w:w="1551"/>
        <w:gridCol w:w="1722"/>
        <w:gridCol w:w="1742"/>
        <w:gridCol w:w="1774"/>
      </w:tblGrid>
      <w:tr w:rsidR="00867F4C" w:rsidTr="00867F4C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867F4C" w:rsidRDefault="00867F4C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(максимум 3 балла) </w:t>
            </w:r>
          </w:p>
        </w:tc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ОРГАНИЗАЦИЯ И ЯЗЫКОВОЕ ОФОРМЛЕНИЕ ТЕКСТА (максимум 5 баллов) </w:t>
            </w:r>
          </w:p>
          <w:p w:rsidR="00867F4C" w:rsidRDefault="00867F4C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7F4C" w:rsidTr="00867F4C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 балла </w:t>
            </w:r>
          </w:p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полностью выполнена – написано </w:t>
            </w:r>
            <w:r w:rsidR="00EC12A0">
              <w:rPr>
                <w:sz w:val="20"/>
                <w:szCs w:val="20"/>
              </w:rPr>
              <w:t>электронное письмо</w:t>
            </w:r>
            <w:r>
              <w:rPr>
                <w:sz w:val="20"/>
                <w:szCs w:val="20"/>
              </w:rPr>
              <w:t xml:space="preserve">. </w:t>
            </w:r>
          </w:p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Участник соблюдает нормы вежливости электронного письма</w:t>
            </w:r>
            <w:r w:rsidR="00EC12A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(приветствие, прощание, </w:t>
            </w:r>
            <w:r>
              <w:rPr>
                <w:sz w:val="20"/>
                <w:szCs w:val="20"/>
              </w:rPr>
              <w:lastRenderedPageBreak/>
              <w:t>ссылается на источник информации);</w:t>
            </w:r>
          </w:p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Участник придерживается нейтрального стиля письма; </w:t>
            </w:r>
          </w:p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 Участник сообщает: </w:t>
            </w:r>
          </w:p>
          <w:p w:rsidR="00867F4C" w:rsidRDefault="00A714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="00867F4C">
              <w:rPr>
                <w:sz w:val="20"/>
                <w:szCs w:val="20"/>
              </w:rPr>
              <w:t xml:space="preserve"> возможных местах для посещения; </w:t>
            </w:r>
          </w:p>
          <w:p w:rsidR="00867F4C" w:rsidRDefault="00A714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EC12A0">
              <w:rPr>
                <w:sz w:val="20"/>
                <w:szCs w:val="20"/>
              </w:rPr>
              <w:t>описывает виды деятельности</w:t>
            </w:r>
            <w:r w:rsidR="00867F4C">
              <w:rPr>
                <w:sz w:val="20"/>
                <w:szCs w:val="20"/>
              </w:rPr>
              <w:t xml:space="preserve">; </w:t>
            </w:r>
          </w:p>
          <w:p w:rsidR="00867F4C" w:rsidRDefault="00A714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EC12A0">
              <w:rPr>
                <w:sz w:val="20"/>
                <w:szCs w:val="20"/>
              </w:rPr>
              <w:t>обосновывает выбор транспорта</w:t>
            </w:r>
            <w:r w:rsidR="00867F4C">
              <w:rPr>
                <w:sz w:val="20"/>
                <w:szCs w:val="20"/>
              </w:rPr>
              <w:t xml:space="preserve">; </w:t>
            </w:r>
          </w:p>
          <w:p w:rsidR="00867F4C" w:rsidRDefault="00867F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работы либо соответствует заданному, либо отклоняется от заданного не более чем на 10% (в сторону увеличения –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 больше 176 слов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или на 10 % в сторону уменьшения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 меньше 108 слов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). 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Организация (максимум 2 балла)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(максимум 2 балла)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(максимум 2 балла)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(максимум 1 балл) </w:t>
            </w:r>
          </w:p>
        </w:tc>
      </w:tr>
      <w:tr w:rsidR="00867F4C" w:rsidTr="00867F4C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2 балла </w:t>
            </w:r>
          </w:p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>
              <w:rPr>
                <w:sz w:val="20"/>
                <w:szCs w:val="20"/>
              </w:rPr>
              <w:t xml:space="preserve">выполнена частично – </w:t>
            </w:r>
          </w:p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составленный текст является  электронным письмом  с заданными параметрами. Однако в работе не выполнен 1 из перечисленных выше аспектов или 2 аспекта раскрыты не полностью. </w:t>
            </w:r>
          </w:p>
          <w:p w:rsidR="00867F4C" w:rsidRDefault="00867F4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Соблюдены правила написания электронного письма. </w:t>
            </w:r>
          </w:p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Текст правильно разделен на абзацы. </w:t>
            </w:r>
          </w:p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Логика построения текста не нарушена.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электронного письма. </w:t>
            </w:r>
          </w:p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867F4C" w:rsidRDefault="00867F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имеет 1 – 2 незначительные ошибки с точки зрения грамматического оформления.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4C" w:rsidRDefault="00867F4C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7F4C" w:rsidTr="00867F4C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925"/>
              <w:gridCol w:w="641"/>
            </w:tblGrid>
            <w:tr w:rsidR="00867F4C">
              <w:trPr>
                <w:trHeight w:val="1626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67F4C" w:rsidRDefault="00867F4C">
                  <w:pPr>
                    <w:pStyle w:val="Default"/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Коммуникативная задача </w:t>
                  </w:r>
                  <w:r>
                    <w:rPr>
                      <w:sz w:val="20"/>
                      <w:szCs w:val="20"/>
                    </w:rPr>
                    <w:t xml:space="preserve">выполнена частично – составленный текст является электронным письмом  </w:t>
                  </w:r>
                  <w:r w:rsidR="00A714B2">
                    <w:rPr>
                      <w:sz w:val="20"/>
                      <w:szCs w:val="20"/>
                    </w:rPr>
                    <w:t xml:space="preserve">с </w:t>
                  </w:r>
                  <w:r>
                    <w:rPr>
                      <w:sz w:val="20"/>
                      <w:szCs w:val="20"/>
                    </w:rPr>
                    <w:t xml:space="preserve">заданными параметрами. Однако в работе не выполнены 2 из перечисленных выше аспектов.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67F4C" w:rsidRDefault="00867F4C">
                  <w:pPr>
                    <w:pStyle w:val="Default"/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1 балл </w:t>
                  </w:r>
                </w:p>
              </w:tc>
            </w:tr>
          </w:tbl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Имеются отдельные нарушения правила написания письма, логики или абзацного членения текста.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867F4C" w:rsidTr="00867F4C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выполнена. Содержание написанного текста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отвечает заданным параметрам. Или не выполнены 3 и более из перечисленных выше аспектов. </w:t>
            </w:r>
          </w:p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Или: Объем менее 108 слов.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Абзацное членение текста отсутствует.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крайне ограниченный словарный запас. Или: имеются многочисленные ошибки в употреблении лексики (5 и более).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867F4C" w:rsidRDefault="00867F4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(5 и более). </w:t>
            </w:r>
          </w:p>
        </w:tc>
      </w:tr>
    </w:tbl>
    <w:p w:rsidR="00867F4C" w:rsidRDefault="00867F4C" w:rsidP="00867F4C">
      <w:pPr>
        <w:spacing w:line="360" w:lineRule="auto"/>
        <w:jc w:val="both"/>
        <w:rPr>
          <w:rFonts w:ascii="Times New Roman" w:hAnsi="Times New Roman" w:cs="Times New Roman"/>
        </w:rPr>
      </w:pPr>
    </w:p>
    <w:p w:rsidR="00867F4C" w:rsidRDefault="00867F4C" w:rsidP="00867F4C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Внимание! Если в работе больше 176 слов, то отсчитывается и проверяется первые 160.</w:t>
      </w:r>
    </w:p>
    <w:p w:rsidR="00867F4C" w:rsidRDefault="00867F4C" w:rsidP="00867F4C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Процедура проверки работ в конкурсе письменной речи</w:t>
      </w:r>
    </w:p>
    <w:p w:rsidR="00867F4C" w:rsidRDefault="00867F4C" w:rsidP="00867F4C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 </w:t>
      </w:r>
    </w:p>
    <w:p w:rsidR="00867F4C" w:rsidRDefault="00867F4C" w:rsidP="00867F4C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выставляется итоговая оценка в 8 баллов; </w:t>
      </w:r>
    </w:p>
    <w:p w:rsidR="00867F4C" w:rsidRDefault="00867F4C" w:rsidP="00867F4C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 </w:t>
      </w:r>
    </w:p>
    <w:p w:rsidR="00867F4C" w:rsidRDefault="00867F4C" w:rsidP="00867F4C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«Спорные» работы (в случае большого – 5 и больше – расхождения баллов) проверяются и обсуждаются коллективно. </w:t>
      </w:r>
    </w:p>
    <w:p w:rsidR="00867F4C" w:rsidRDefault="00867F4C" w:rsidP="00867F4C">
      <w:pPr>
        <w:pStyle w:val="Default"/>
        <w:spacing w:after="183"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ВНИМАНИЕ! ПОСЛЕ ВЫСТАВЛЕНИЯ СРЕДНЕГО БАЛЛА ЗА РАБОТУ, ПОЛУЧЕННЫЙ СРЕДНИЙ БАЛЛ УДВАИВАЕТСЯ!</w:t>
      </w:r>
    </w:p>
    <w:p w:rsidR="00867F4C" w:rsidRDefault="00867F4C" w:rsidP="00867F4C"/>
    <w:p w:rsidR="007C44BA" w:rsidRDefault="007C44BA"/>
    <w:sectPr w:rsidR="007C4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33D49"/>
    <w:multiLevelType w:val="hybridMultilevel"/>
    <w:tmpl w:val="D6749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98"/>
    <w:rsid w:val="000950E9"/>
    <w:rsid w:val="000E420A"/>
    <w:rsid w:val="004A6465"/>
    <w:rsid w:val="00670798"/>
    <w:rsid w:val="007C44BA"/>
    <w:rsid w:val="00867F4C"/>
    <w:rsid w:val="00A714B2"/>
    <w:rsid w:val="00D00EBF"/>
    <w:rsid w:val="00EC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67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67F4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67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67F4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4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Локша</dc:creator>
  <cp:lastModifiedBy>user</cp:lastModifiedBy>
  <cp:revision>2</cp:revision>
  <dcterms:created xsi:type="dcterms:W3CDTF">2020-10-27T13:51:00Z</dcterms:created>
  <dcterms:modified xsi:type="dcterms:W3CDTF">2020-10-27T13:51:00Z</dcterms:modified>
</cp:coreProperties>
</file>